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F" w:rsidRDefault="001B1CEF" w:rsidP="001B1CEF">
      <w:pPr>
        <w:pStyle w:val="Pa0"/>
        <w:jc w:val="center"/>
        <w:rPr>
          <w:rStyle w:val="A4"/>
          <w:rFonts w:ascii="Times New Roman" w:hAnsi="Times New Roman" w:cs="Times New Roman"/>
          <w:sz w:val="36"/>
        </w:rPr>
      </w:pPr>
      <w:bookmarkStart w:id="0" w:name="_GoBack"/>
      <w:bookmarkEnd w:id="0"/>
    </w:p>
    <w:p w:rsidR="001B1CEF" w:rsidRPr="00227F73" w:rsidRDefault="001B1CEF" w:rsidP="001B1CEF">
      <w:pPr>
        <w:pStyle w:val="Pa0"/>
        <w:jc w:val="center"/>
        <w:rPr>
          <w:rStyle w:val="A4"/>
          <w:rFonts w:ascii="Times New Roman" w:hAnsi="Times New Roman" w:cs="Times New Roman"/>
          <w:sz w:val="36"/>
        </w:rPr>
      </w:pPr>
      <w:r w:rsidRPr="00227F73">
        <w:rPr>
          <w:rStyle w:val="A4"/>
          <w:rFonts w:ascii="Times New Roman" w:hAnsi="Times New Roman" w:cs="Times New Roman"/>
          <w:sz w:val="36"/>
        </w:rPr>
        <w:t>FAR WEST TEXAS</w:t>
      </w:r>
    </w:p>
    <w:p w:rsidR="001B1CEF" w:rsidRPr="00227F73" w:rsidRDefault="001B1CEF" w:rsidP="001B1CEF">
      <w:pPr>
        <w:pStyle w:val="Pa0"/>
        <w:jc w:val="center"/>
        <w:rPr>
          <w:rFonts w:ascii="Times New Roman" w:hAnsi="Times New Roman" w:cs="Times New Roman"/>
          <w:sz w:val="28"/>
          <w:szCs w:val="28"/>
        </w:rPr>
      </w:pPr>
      <w:r w:rsidRPr="00227F73">
        <w:rPr>
          <w:rStyle w:val="A5"/>
          <w:rFonts w:ascii="Times New Roman" w:hAnsi="Times New Roman" w:cs="Times New Roman"/>
        </w:rPr>
        <w:t>County Judges and Commissioners Association Annual Conference</w:t>
      </w:r>
    </w:p>
    <w:p w:rsidR="001B1CEF" w:rsidRPr="00227F73" w:rsidRDefault="001B1CEF" w:rsidP="001B1CEF">
      <w:pPr>
        <w:pStyle w:val="Pa6"/>
        <w:tabs>
          <w:tab w:val="center" w:pos="4680"/>
          <w:tab w:val="left" w:pos="5864"/>
        </w:tabs>
        <w:spacing w:after="60"/>
        <w:rPr>
          <w:rFonts w:ascii="Times New Roman" w:hAnsi="Times New Roman" w:cs="Times New Roman"/>
          <w:sz w:val="20"/>
          <w:szCs w:val="20"/>
        </w:rPr>
      </w:pPr>
      <w:r w:rsidRPr="00227F73">
        <w:rPr>
          <w:rStyle w:val="A1"/>
          <w:rFonts w:ascii="Times New Roman" w:hAnsi="Times New Roman" w:cs="Times New Roman"/>
          <w:b/>
          <w:bCs/>
        </w:rPr>
        <w:tab/>
        <w:t>Sept. 14-16, 2016</w:t>
      </w:r>
      <w:r w:rsidRPr="00227F73">
        <w:rPr>
          <w:rStyle w:val="A1"/>
          <w:rFonts w:ascii="Times New Roman" w:hAnsi="Times New Roman" w:cs="Times New Roman"/>
          <w:b/>
          <w:bCs/>
        </w:rPr>
        <w:tab/>
      </w:r>
    </w:p>
    <w:p w:rsidR="001B1CEF" w:rsidRPr="00227F73" w:rsidRDefault="001B1CEF" w:rsidP="001B1CEF">
      <w:pPr>
        <w:pStyle w:val="Pa0"/>
        <w:jc w:val="center"/>
        <w:rPr>
          <w:rFonts w:ascii="Times New Roman" w:hAnsi="Times New Roman" w:cs="Times New Roman"/>
          <w:sz w:val="20"/>
          <w:szCs w:val="20"/>
        </w:rPr>
      </w:pPr>
      <w:r w:rsidRPr="00227F73">
        <w:rPr>
          <w:rStyle w:val="A1"/>
          <w:rFonts w:ascii="Times New Roman" w:hAnsi="Times New Roman" w:cs="Times New Roman"/>
        </w:rPr>
        <w:t>J.W. “Red” Pattillo Community Center</w:t>
      </w:r>
    </w:p>
    <w:p w:rsidR="001B1CEF" w:rsidRPr="00227F73" w:rsidRDefault="001B1CEF" w:rsidP="001B1CEF">
      <w:pPr>
        <w:pStyle w:val="Pa0"/>
        <w:jc w:val="center"/>
        <w:rPr>
          <w:rFonts w:ascii="Times New Roman" w:hAnsi="Times New Roman" w:cs="Times New Roman"/>
          <w:sz w:val="20"/>
          <w:szCs w:val="20"/>
        </w:rPr>
      </w:pPr>
      <w:r w:rsidRPr="00227F73">
        <w:rPr>
          <w:rStyle w:val="A1"/>
          <w:rFonts w:ascii="Times New Roman" w:hAnsi="Times New Roman" w:cs="Times New Roman"/>
        </w:rPr>
        <w:t>Study Butte - Terlingua</w:t>
      </w:r>
    </w:p>
    <w:p w:rsidR="001B1CEF" w:rsidRPr="00227F73" w:rsidRDefault="001B1CEF" w:rsidP="001B1CEF">
      <w:pPr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Conference registration</w:t>
      </w:r>
    </w:p>
    <w:p w:rsidR="001B1CEF" w:rsidRPr="00227F73" w:rsidRDefault="001B1CEF" w:rsidP="001B1CEF">
      <w:pPr>
        <w:pStyle w:val="Default"/>
        <w:tabs>
          <w:tab w:val="left" w:pos="2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A4CF3" w:rsidRPr="001B1CEF" w:rsidRDefault="001B1CEF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b/>
          <w:bCs/>
          <w:sz w:val="16"/>
          <w:szCs w:val="16"/>
        </w:rPr>
        <w:t>Fax this form to 512-</w:t>
      </w:r>
      <w:r w:rsidR="002A4CF3" w:rsidRPr="001B1CEF">
        <w:rPr>
          <w:rFonts w:ascii="Times New Roman" w:hAnsi="Times New Roman" w:cs="Times New Roman"/>
          <w:b/>
          <w:bCs/>
          <w:sz w:val="16"/>
          <w:szCs w:val="16"/>
        </w:rPr>
        <w:t>477-1324 or register online at www.county.org</w:t>
      </w:r>
    </w:p>
    <w:p w:rsidR="001B1CEF" w:rsidRDefault="001B1CEF" w:rsidP="002A4CF3">
      <w:pPr>
        <w:pStyle w:val="Pa8"/>
        <w:rPr>
          <w:rFonts w:ascii="Times New Roman" w:hAnsi="Times New Roman" w:cs="Times New Roman"/>
          <w:sz w:val="16"/>
          <w:szCs w:val="16"/>
        </w:rPr>
      </w:pP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9"/>
          <w:szCs w:val="9"/>
        </w:rPr>
      </w:pPr>
      <w:r w:rsidRPr="001B1CEF">
        <w:rPr>
          <w:rFonts w:ascii="Times New Roman" w:hAnsi="Times New Roman" w:cs="Times New Roman"/>
          <w:sz w:val="16"/>
          <w:szCs w:val="16"/>
        </w:rPr>
        <w:t>Name</w:t>
      </w: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––––––––––––––––––––––––––––––––––––––––––––––––––––– </w:t>
      </w:r>
      <w:r w:rsidRPr="001B1CEF">
        <w:rPr>
          <w:rFonts w:ascii="Times New Roman" w:hAnsi="Times New Roman" w:cs="Times New Roman"/>
          <w:sz w:val="16"/>
          <w:szCs w:val="16"/>
        </w:rPr>
        <w:t xml:space="preserve">Title </w:t>
      </w:r>
      <w:r w:rsidRPr="001B1CEF">
        <w:rPr>
          <w:rStyle w:val="A8"/>
          <w:rFonts w:ascii="Times New Roman" w:hAnsi="Times New Roman" w:cs="Times New Roman"/>
          <w:color w:val="auto"/>
        </w:rPr>
        <w:t>––––––––––––––––––––––––––––––––––––––––––––––––––––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9"/>
          <w:szCs w:val="9"/>
        </w:rPr>
      </w:pPr>
      <w:r w:rsidRPr="001B1CEF">
        <w:rPr>
          <w:rFonts w:ascii="Times New Roman" w:hAnsi="Times New Roman" w:cs="Times New Roman"/>
          <w:sz w:val="16"/>
          <w:szCs w:val="16"/>
        </w:rPr>
        <w:t xml:space="preserve">County </w:t>
      </w: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–––––––––––––––––––––––––––––––––––––––––––––––––– </w:t>
      </w:r>
      <w:r w:rsidRPr="001B1CEF">
        <w:rPr>
          <w:rFonts w:ascii="Times New Roman" w:hAnsi="Times New Roman" w:cs="Times New Roman"/>
          <w:sz w:val="16"/>
          <w:szCs w:val="16"/>
        </w:rPr>
        <w:t xml:space="preserve">Phone </w:t>
      </w:r>
      <w:r w:rsidRPr="001B1CEF">
        <w:rPr>
          <w:rStyle w:val="A8"/>
          <w:rFonts w:ascii="Times New Roman" w:hAnsi="Times New Roman" w:cs="Times New Roman"/>
          <w:color w:val="auto"/>
        </w:rPr>
        <w:t>––––––––––––––––––––––––––––––––––––––––––––––––––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9"/>
          <w:szCs w:val="9"/>
        </w:rPr>
      </w:pPr>
      <w:r w:rsidRPr="001B1CEF">
        <w:rPr>
          <w:rFonts w:ascii="Times New Roman" w:hAnsi="Times New Roman" w:cs="Times New Roman"/>
          <w:sz w:val="16"/>
          <w:szCs w:val="16"/>
        </w:rPr>
        <w:t xml:space="preserve">Address </w:t>
      </w:r>
      <w:r w:rsidRPr="001B1CEF">
        <w:rPr>
          <w:rStyle w:val="A8"/>
          <w:rFonts w:ascii="Times New Roman" w:hAnsi="Times New Roman" w:cs="Times New Roman"/>
          <w:color w:val="auto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A4CF3" w:rsidRPr="001B1CEF" w:rsidRDefault="002A4CF3" w:rsidP="002A4CF3">
      <w:pPr>
        <w:pStyle w:val="Default"/>
        <w:tabs>
          <w:tab w:val="left" w:pos="7424"/>
        </w:tabs>
        <w:rPr>
          <w:rFonts w:ascii="Times New Roman" w:hAnsi="Times New Roman" w:cs="Times New Roman"/>
          <w:color w:val="auto"/>
          <w:sz w:val="9"/>
          <w:szCs w:val="9"/>
        </w:rPr>
      </w:pPr>
      <w:r w:rsidRPr="001B1CEF">
        <w:rPr>
          <w:rFonts w:ascii="Times New Roman" w:hAnsi="Times New Roman" w:cs="Times New Roman"/>
          <w:color w:val="auto"/>
        </w:rPr>
        <w:t>Ci</w:t>
      </w:r>
      <w:r w:rsidRPr="001B1CEF">
        <w:rPr>
          <w:rFonts w:ascii="Times New Roman" w:hAnsi="Times New Roman" w:cs="Times New Roman"/>
          <w:color w:val="auto"/>
          <w:sz w:val="16"/>
          <w:szCs w:val="16"/>
        </w:rPr>
        <w:t xml:space="preserve">ty/ZIP </w:t>
      </w: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––––––––––––––––––––––––––––––––––––––––––––––– </w:t>
      </w:r>
      <w:r w:rsidRPr="001B1CEF">
        <w:rPr>
          <w:rFonts w:ascii="Times New Roman" w:hAnsi="Times New Roman" w:cs="Times New Roman"/>
          <w:color w:val="auto"/>
          <w:sz w:val="16"/>
          <w:szCs w:val="16"/>
        </w:rPr>
        <w:t xml:space="preserve">Email </w:t>
      </w:r>
      <w:r w:rsidRPr="001B1CEF">
        <w:rPr>
          <w:rStyle w:val="A8"/>
          <w:rFonts w:ascii="Times New Roman" w:hAnsi="Times New Roman" w:cs="Times New Roman"/>
          <w:color w:val="auto"/>
        </w:rPr>
        <w:t>–––––––––––––––––––––––––––––––––––––––––––––––––––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9"/>
          <w:szCs w:val="9"/>
        </w:rPr>
      </w:pPr>
      <w:r w:rsidRPr="001B1CEF">
        <w:rPr>
          <w:rFonts w:ascii="Times New Roman" w:hAnsi="Times New Roman" w:cs="Times New Roman"/>
          <w:sz w:val="16"/>
          <w:szCs w:val="16"/>
        </w:rPr>
        <w:t xml:space="preserve">Spouse’s name (if attending) </w:t>
      </w:r>
      <w:r w:rsidRPr="001B1CEF">
        <w:rPr>
          <w:rStyle w:val="A8"/>
          <w:rFonts w:ascii="Times New Roman" w:hAnsi="Times New Roman" w:cs="Times New Roman"/>
          <w:color w:val="auto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B1CEF" w:rsidRDefault="001B1CEF" w:rsidP="002A4CF3">
      <w:pPr>
        <w:pStyle w:val="Pa8"/>
        <w:rPr>
          <w:rFonts w:ascii="Times New Roman" w:hAnsi="Times New Roman" w:cs="Times New Roman"/>
          <w:b/>
          <w:bCs/>
          <w:sz w:val="16"/>
          <w:szCs w:val="16"/>
        </w:rPr>
      </w:pP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b/>
          <w:bCs/>
          <w:sz w:val="16"/>
          <w:szCs w:val="16"/>
        </w:rPr>
        <w:t>Below is a list of events that require a guaranteed headcount. Please carefully consider the following events and indicate the number of people you will have attending each event so we avoid unnecessary charges to the Association.</w:t>
      </w:r>
    </w:p>
    <w:p w:rsidR="002A4CF3" w:rsidRPr="001B1CEF" w:rsidRDefault="002A4CF3" w:rsidP="002A4CF3">
      <w:pPr>
        <w:pStyle w:val="Pa9"/>
        <w:rPr>
          <w:rFonts w:ascii="Times New Roman" w:hAnsi="Times New Roman" w:cs="Times New Roman"/>
          <w:sz w:val="18"/>
          <w:szCs w:val="18"/>
        </w:rPr>
      </w:pPr>
      <w:r w:rsidRPr="001B1CEF">
        <w:rPr>
          <w:rFonts w:ascii="Times New Roman" w:hAnsi="Times New Roman" w:cs="Times New Roman"/>
          <w:b/>
          <w:bCs/>
          <w:sz w:val="18"/>
          <w:szCs w:val="18"/>
        </w:rPr>
        <w:t>Number of tickets needed for Association activities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 </w:t>
      </w:r>
      <w:r w:rsidRPr="001B1CEF">
        <w:rPr>
          <w:rFonts w:ascii="Times New Roman" w:hAnsi="Times New Roman" w:cs="Times New Roman"/>
          <w:sz w:val="16"/>
          <w:szCs w:val="16"/>
        </w:rPr>
        <w:t>Tuesday, Sept. 13: Pre-Conference Reception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 </w:t>
      </w:r>
      <w:r w:rsidRPr="001B1CEF">
        <w:rPr>
          <w:rFonts w:ascii="Times New Roman" w:hAnsi="Times New Roman" w:cs="Times New Roman"/>
          <w:sz w:val="16"/>
          <w:szCs w:val="16"/>
        </w:rPr>
        <w:t>Wednesday, Sept. 14: Pre-Conference Lunch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 </w:t>
      </w:r>
      <w:r w:rsidRPr="001B1CEF">
        <w:rPr>
          <w:rFonts w:ascii="Times New Roman" w:hAnsi="Times New Roman" w:cs="Times New Roman"/>
          <w:sz w:val="16"/>
          <w:szCs w:val="16"/>
        </w:rPr>
        <w:t>Wednesday, Sept. 14: Fajita Reception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 </w:t>
      </w:r>
      <w:r w:rsidRPr="001B1CEF">
        <w:rPr>
          <w:rFonts w:ascii="Times New Roman" w:hAnsi="Times New Roman" w:cs="Times New Roman"/>
          <w:sz w:val="16"/>
          <w:szCs w:val="16"/>
        </w:rPr>
        <w:t>Thursday, Sept. 15: Grab-and-Go Lunch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 </w:t>
      </w:r>
      <w:r w:rsidRPr="001B1CEF">
        <w:rPr>
          <w:rFonts w:ascii="Times New Roman" w:hAnsi="Times New Roman" w:cs="Times New Roman"/>
          <w:sz w:val="16"/>
          <w:szCs w:val="16"/>
        </w:rPr>
        <w:t>Thursday, Sept. 15: Dinner and Dance</w:t>
      </w:r>
    </w:p>
    <w:p w:rsidR="002A4CF3" w:rsidRPr="001B1CEF" w:rsidRDefault="002A4CF3" w:rsidP="002A4CF3">
      <w:pPr>
        <w:pStyle w:val="Pa9"/>
        <w:rPr>
          <w:rFonts w:ascii="Times New Roman" w:hAnsi="Times New Roman" w:cs="Times New Roman"/>
          <w:sz w:val="18"/>
          <w:szCs w:val="18"/>
        </w:rPr>
      </w:pPr>
      <w:r w:rsidRPr="001B1CEF">
        <w:rPr>
          <w:rFonts w:ascii="Times New Roman" w:hAnsi="Times New Roman" w:cs="Times New Roman"/>
          <w:b/>
          <w:bCs/>
          <w:sz w:val="18"/>
          <w:szCs w:val="18"/>
        </w:rPr>
        <w:t>Tournaments, Thursday, Sept. 15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b/>
          <w:bCs/>
          <w:sz w:val="16"/>
          <w:szCs w:val="16"/>
        </w:rPr>
        <w:t xml:space="preserve">The following events will be held concurrently. 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 </w:t>
      </w:r>
      <w:r w:rsidRPr="001B1CEF">
        <w:rPr>
          <w:rFonts w:ascii="Times New Roman" w:hAnsi="Times New Roman" w:cs="Times New Roman"/>
          <w:sz w:val="16"/>
          <w:szCs w:val="16"/>
        </w:rPr>
        <w:t xml:space="preserve">Golf Tournament 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 </w:t>
      </w:r>
      <w:r w:rsidRPr="001B1CEF">
        <w:rPr>
          <w:rFonts w:ascii="Times New Roman" w:hAnsi="Times New Roman" w:cs="Times New Roman"/>
          <w:sz w:val="16"/>
          <w:szCs w:val="16"/>
        </w:rPr>
        <w:t>Horseshoe Tournament</w:t>
      </w:r>
    </w:p>
    <w:p w:rsidR="002A4CF3" w:rsidRPr="001B1CEF" w:rsidRDefault="002A4CF3" w:rsidP="002A4CF3">
      <w:pPr>
        <w:pStyle w:val="Pa9"/>
        <w:rPr>
          <w:rFonts w:ascii="Times New Roman" w:hAnsi="Times New Roman" w:cs="Times New Roman"/>
          <w:sz w:val="18"/>
          <w:szCs w:val="18"/>
        </w:rPr>
      </w:pPr>
      <w:r w:rsidRPr="001B1CEF">
        <w:rPr>
          <w:rFonts w:ascii="Times New Roman" w:hAnsi="Times New Roman" w:cs="Times New Roman"/>
          <w:b/>
          <w:bCs/>
          <w:sz w:val="18"/>
          <w:szCs w:val="18"/>
        </w:rPr>
        <w:t>Association Officer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sz w:val="16"/>
          <w:szCs w:val="16"/>
        </w:rPr>
        <w:t>If you are interested in becoming an executive officer of the Far West Texas County Judges and Commissioners Association, please contact President Jerry M. B</w:t>
      </w:r>
      <w:r w:rsidR="001B1CEF" w:rsidRPr="001B1CEF">
        <w:rPr>
          <w:rFonts w:ascii="Times New Roman" w:hAnsi="Times New Roman" w:cs="Times New Roman"/>
          <w:sz w:val="16"/>
          <w:szCs w:val="16"/>
        </w:rPr>
        <w:t>earden, Mason County Judge, at 325-</w:t>
      </w:r>
      <w:r w:rsidRPr="001B1CEF">
        <w:rPr>
          <w:rFonts w:ascii="Times New Roman" w:hAnsi="Times New Roman" w:cs="Times New Roman"/>
          <w:sz w:val="16"/>
          <w:szCs w:val="16"/>
        </w:rPr>
        <w:t xml:space="preserve">347-5556 or via email county.judge@co.mason.tx.us. </w:t>
      </w:r>
    </w:p>
    <w:p w:rsidR="002A4CF3" w:rsidRPr="001B1CEF" w:rsidRDefault="002A4CF3" w:rsidP="002A4CF3">
      <w:pPr>
        <w:pStyle w:val="Pa9"/>
        <w:rPr>
          <w:rFonts w:ascii="Times New Roman" w:hAnsi="Times New Roman" w:cs="Times New Roman"/>
          <w:sz w:val="18"/>
          <w:szCs w:val="18"/>
        </w:rPr>
      </w:pPr>
      <w:r w:rsidRPr="001B1CEF">
        <w:rPr>
          <w:rFonts w:ascii="Times New Roman" w:hAnsi="Times New Roman" w:cs="Times New Roman"/>
          <w:b/>
          <w:bCs/>
          <w:sz w:val="18"/>
          <w:szCs w:val="18"/>
        </w:rPr>
        <w:t xml:space="preserve">Registration Fees 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sz w:val="16"/>
          <w:szCs w:val="16"/>
        </w:rPr>
        <w:t xml:space="preserve">Included are tickets to all events. </w:t>
      </w:r>
    </w:p>
    <w:p w:rsidR="002A4CF3" w:rsidRPr="001B1CEF" w:rsidRDefault="002A4CF3" w:rsidP="002A4CF3">
      <w:pPr>
        <w:pStyle w:val="Pa9"/>
        <w:rPr>
          <w:rFonts w:ascii="Times New Roman" w:hAnsi="Times New Roman" w:cs="Times New Roman"/>
          <w:sz w:val="18"/>
          <w:szCs w:val="18"/>
        </w:rPr>
      </w:pPr>
      <w:r w:rsidRPr="001B1CEF">
        <w:rPr>
          <w:rFonts w:ascii="Times New Roman" w:hAnsi="Times New Roman" w:cs="Times New Roman"/>
          <w:b/>
          <w:bCs/>
          <w:sz w:val="18"/>
          <w:szCs w:val="18"/>
        </w:rPr>
        <w:t>Registration</w:t>
      </w:r>
    </w:p>
    <w:p w:rsidR="002A4CF3" w:rsidRPr="001B1CEF" w:rsidRDefault="002A4CF3" w:rsidP="002A4CF3">
      <w:pPr>
        <w:pStyle w:val="Default"/>
        <w:spacing w:after="60" w:line="161" w:lineRule="atLeast"/>
        <w:rPr>
          <w:rFonts w:ascii="Times New Roman" w:hAnsi="Times New Roman" w:cs="Times New Roman"/>
          <w:color w:val="auto"/>
          <w:sz w:val="9"/>
          <w:szCs w:val="9"/>
        </w:rPr>
      </w:pPr>
      <w:r w:rsidRPr="001B1CEF">
        <w:rPr>
          <w:rFonts w:ascii="Times New Roman" w:hAnsi="Times New Roman" w:cs="Times New Roman"/>
          <w:color w:val="auto"/>
          <w:sz w:val="16"/>
          <w:szCs w:val="16"/>
        </w:rPr>
        <w:t xml:space="preserve">County officials and staff for Member Counties $75 County officials and staff for Non-Member Counties $100 Total amount due $ </w:t>
      </w:r>
      <w:r w:rsidRPr="001B1CEF">
        <w:rPr>
          <w:rStyle w:val="A8"/>
          <w:rFonts w:ascii="Times New Roman" w:hAnsi="Times New Roman" w:cs="Times New Roman"/>
          <w:color w:val="auto"/>
        </w:rPr>
        <w:t>––––––––––––––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 </w:t>
      </w:r>
      <w:r w:rsidRPr="001B1CEF">
        <w:rPr>
          <w:rFonts w:ascii="Times New Roman" w:hAnsi="Times New Roman" w:cs="Times New Roman"/>
          <w:sz w:val="16"/>
          <w:szCs w:val="16"/>
        </w:rPr>
        <w:t>Check enclosed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Style w:val="A8"/>
          <w:rFonts w:ascii="Times New Roman" w:hAnsi="Times New Roman" w:cs="Times New Roman"/>
          <w:color w:val="auto"/>
        </w:rPr>
        <w:t xml:space="preserve">––––––– </w:t>
      </w:r>
      <w:r w:rsidRPr="001B1CEF">
        <w:rPr>
          <w:rFonts w:ascii="Times New Roman" w:hAnsi="Times New Roman" w:cs="Times New Roman"/>
          <w:sz w:val="16"/>
          <w:szCs w:val="16"/>
        </w:rPr>
        <w:t xml:space="preserve">Bill me 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b/>
          <w:bCs/>
          <w:sz w:val="16"/>
          <w:szCs w:val="16"/>
        </w:rPr>
        <w:t>Please make checks payable to the Texas Association of Counties.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b/>
          <w:bCs/>
          <w:sz w:val="16"/>
          <w:szCs w:val="16"/>
        </w:rPr>
        <w:t xml:space="preserve">Mail checks to: </w:t>
      </w:r>
      <w:r w:rsidRPr="001B1CEF">
        <w:rPr>
          <w:rFonts w:ascii="Times New Roman" w:hAnsi="Times New Roman" w:cs="Times New Roman"/>
          <w:sz w:val="16"/>
          <w:szCs w:val="16"/>
        </w:rPr>
        <w:t>Far West Texas Annual Conference, c/o Texas Association of Co</w:t>
      </w:r>
      <w:r w:rsidR="001B1CEF" w:rsidRPr="001B1CEF">
        <w:rPr>
          <w:rFonts w:ascii="Times New Roman" w:hAnsi="Times New Roman" w:cs="Times New Roman"/>
          <w:sz w:val="16"/>
          <w:szCs w:val="16"/>
        </w:rPr>
        <w:t xml:space="preserve">unties, PO Box 2131, Austin </w:t>
      </w:r>
      <w:r w:rsidRPr="001B1CEF">
        <w:rPr>
          <w:rFonts w:ascii="Times New Roman" w:hAnsi="Times New Roman" w:cs="Times New Roman"/>
          <w:sz w:val="16"/>
          <w:szCs w:val="16"/>
        </w:rPr>
        <w:t xml:space="preserve">78768 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sz w:val="16"/>
          <w:szCs w:val="16"/>
        </w:rPr>
        <w:t>For more information, please contact t</w:t>
      </w:r>
      <w:r w:rsidR="001B1CEF" w:rsidRPr="001B1CEF">
        <w:rPr>
          <w:rFonts w:ascii="Times New Roman" w:hAnsi="Times New Roman" w:cs="Times New Roman"/>
          <w:sz w:val="16"/>
          <w:szCs w:val="16"/>
        </w:rPr>
        <w:t>he TAC Education Department at 800-</w:t>
      </w:r>
      <w:r w:rsidRPr="001B1CEF">
        <w:rPr>
          <w:rFonts w:ascii="Times New Roman" w:hAnsi="Times New Roman" w:cs="Times New Roman"/>
          <w:sz w:val="16"/>
          <w:szCs w:val="16"/>
        </w:rPr>
        <w:t xml:space="preserve">456-5974. 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b/>
          <w:bCs/>
          <w:sz w:val="16"/>
          <w:szCs w:val="16"/>
        </w:rPr>
        <w:t>Return Address: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sz w:val="16"/>
          <w:szCs w:val="16"/>
        </w:rPr>
        <w:t>Far West Texas County Judges and Commissioners Association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sz w:val="16"/>
          <w:szCs w:val="16"/>
        </w:rPr>
        <w:t>c/o Texas Association of Counties</w:t>
      </w:r>
    </w:p>
    <w:p w:rsidR="002A4CF3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sz w:val="16"/>
          <w:szCs w:val="16"/>
        </w:rPr>
        <w:t>Attention: Education Department/FWTCJCA</w:t>
      </w:r>
    </w:p>
    <w:p w:rsidR="001B1CEF" w:rsidRPr="001B1CEF" w:rsidRDefault="002A4CF3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sz w:val="16"/>
          <w:szCs w:val="16"/>
        </w:rPr>
        <w:t>P.O. Box 2131</w:t>
      </w:r>
    </w:p>
    <w:p w:rsidR="002A4CF3" w:rsidRPr="001B1CEF" w:rsidRDefault="001B1CEF" w:rsidP="002A4CF3">
      <w:pPr>
        <w:pStyle w:val="Pa8"/>
        <w:rPr>
          <w:rFonts w:ascii="Times New Roman" w:hAnsi="Times New Roman" w:cs="Times New Roman"/>
          <w:sz w:val="16"/>
          <w:szCs w:val="16"/>
        </w:rPr>
      </w:pPr>
      <w:r w:rsidRPr="001B1CEF">
        <w:rPr>
          <w:rFonts w:ascii="Times New Roman" w:hAnsi="Times New Roman" w:cs="Times New Roman"/>
          <w:sz w:val="16"/>
          <w:szCs w:val="16"/>
        </w:rPr>
        <w:t xml:space="preserve">Austin </w:t>
      </w:r>
      <w:r w:rsidR="002A4CF3" w:rsidRPr="001B1CEF">
        <w:rPr>
          <w:rFonts w:ascii="Times New Roman" w:hAnsi="Times New Roman" w:cs="Times New Roman"/>
          <w:sz w:val="16"/>
          <w:szCs w:val="16"/>
        </w:rPr>
        <w:t>78768</w:t>
      </w:r>
    </w:p>
    <w:sectPr w:rsidR="002A4CF3" w:rsidRPr="001B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F3"/>
    <w:rsid w:val="001B1CEF"/>
    <w:rsid w:val="002A4CF3"/>
    <w:rsid w:val="002D7FDD"/>
    <w:rsid w:val="00797B11"/>
    <w:rsid w:val="009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3FDE"/>
  <w15:docId w15:val="{DF8A6122-6E24-42D1-B523-79A851F4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1C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CF3"/>
    <w:pPr>
      <w:autoSpaceDE w:val="0"/>
      <w:autoSpaceDN w:val="0"/>
      <w:adjustRightInd w:val="0"/>
      <w:spacing w:after="0" w:line="240" w:lineRule="auto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4CF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A4CF3"/>
    <w:rPr>
      <w:rFonts w:ascii="Univers 57 Condensed" w:hAnsi="Univers 57 Condensed" w:cs="Univers 57 Condense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2A4CF3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A4CF3"/>
    <w:pPr>
      <w:spacing w:line="16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2A4CF3"/>
    <w:rPr>
      <w:rFonts w:ascii="Univers 57 Condensed" w:hAnsi="Univers 57 Condensed" w:cs="Univers 57 Condensed"/>
      <w:color w:val="000000"/>
      <w:sz w:val="9"/>
      <w:szCs w:val="9"/>
    </w:rPr>
  </w:style>
  <w:style w:type="paragraph" w:customStyle="1" w:styleId="Pa9">
    <w:name w:val="Pa9"/>
    <w:basedOn w:val="Default"/>
    <w:next w:val="Default"/>
    <w:uiPriority w:val="99"/>
    <w:rsid w:val="002A4CF3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A4CF3"/>
    <w:rPr>
      <w:rFonts w:cs="Univers 47 CondensedLight"/>
      <w:b/>
      <w:bCs/>
      <w:color w:val="000000"/>
      <w:sz w:val="46"/>
      <w:szCs w:val="46"/>
    </w:rPr>
  </w:style>
  <w:style w:type="character" w:customStyle="1" w:styleId="A5">
    <w:name w:val="A5"/>
    <w:uiPriority w:val="99"/>
    <w:rsid w:val="002A4CF3"/>
    <w:rPr>
      <w:rFonts w:cs="Univers 47 CondensedLight"/>
      <w:b/>
      <w:bCs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2A4CF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Bailey LeRoux</cp:lastModifiedBy>
  <cp:revision>4</cp:revision>
  <dcterms:created xsi:type="dcterms:W3CDTF">2016-06-07T16:31:00Z</dcterms:created>
  <dcterms:modified xsi:type="dcterms:W3CDTF">2016-06-20T15:34:00Z</dcterms:modified>
</cp:coreProperties>
</file>